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AE" w:rsidRPr="00CE46AE" w:rsidRDefault="00CE46AE" w:rsidP="00CE46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программе</w:t>
      </w:r>
      <w:r w:rsidR="00505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745" w:rsidRPr="00505745">
        <w:rPr>
          <w:rFonts w:ascii="Times New Roman" w:hAnsi="Times New Roman" w:cs="Times New Roman"/>
          <w:b/>
          <w:sz w:val="24"/>
          <w:szCs w:val="24"/>
        </w:rPr>
        <w:t>«</w:t>
      </w:r>
      <w:r w:rsidR="00205DD7" w:rsidRPr="00205DD7">
        <w:rPr>
          <w:rFonts w:ascii="Times New Roman" w:hAnsi="Times New Roman" w:cs="Times New Roman"/>
          <w:b/>
          <w:sz w:val="24"/>
          <w:szCs w:val="24"/>
        </w:rPr>
        <w:t>Государственное и муниципальное управление</w:t>
      </w:r>
      <w:r w:rsidR="00505745" w:rsidRPr="00505745">
        <w:rPr>
          <w:rFonts w:ascii="Times New Roman" w:hAnsi="Times New Roman" w:cs="Times New Roman"/>
          <w:b/>
          <w:sz w:val="24"/>
          <w:szCs w:val="24"/>
        </w:rPr>
        <w:t>»</w:t>
      </w:r>
    </w:p>
    <w:p w:rsidR="00CE46AE" w:rsidRDefault="00CE46AE" w:rsidP="0051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46AE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1202DA" w:rsidRPr="001202DA">
        <w:rPr>
          <w:rFonts w:ascii="Times New Roman" w:hAnsi="Times New Roman" w:cs="Times New Roman"/>
          <w:sz w:val="24"/>
          <w:szCs w:val="24"/>
        </w:rPr>
        <w:t xml:space="preserve">38.03.04 </w:t>
      </w:r>
      <w:r w:rsidR="001202DA" w:rsidRPr="001202DA">
        <w:rPr>
          <w:rFonts w:ascii="Times New Roman" w:hAnsi="Times New Roman" w:cs="Times New Roman"/>
          <w:sz w:val="24"/>
          <w:szCs w:val="24"/>
        </w:rPr>
        <w:t>«</w:t>
      </w:r>
      <w:r w:rsidR="001202DA" w:rsidRPr="001202DA">
        <w:rPr>
          <w:rFonts w:ascii="Times New Roman" w:hAnsi="Times New Roman" w:cs="Times New Roman"/>
          <w:sz w:val="24"/>
          <w:szCs w:val="24"/>
        </w:rPr>
        <w:t>Государственное и муниципальное управление</w:t>
      </w:r>
      <w:r w:rsidR="001202DA" w:rsidRPr="001202DA">
        <w:rPr>
          <w:rFonts w:ascii="Times New Roman" w:hAnsi="Times New Roman" w:cs="Times New Roman"/>
          <w:sz w:val="24"/>
          <w:szCs w:val="24"/>
        </w:rPr>
        <w:t>»</w:t>
      </w:r>
      <w:r w:rsidR="001202DA">
        <w:rPr>
          <w:rFonts w:ascii="Times New Roman" w:hAnsi="Times New Roman" w:cs="Times New Roman"/>
          <w:sz w:val="24"/>
          <w:szCs w:val="24"/>
        </w:rPr>
        <w:t>,</w:t>
      </w:r>
      <w:r w:rsidRPr="00CE46AE">
        <w:rPr>
          <w:rFonts w:ascii="Times New Roman" w:hAnsi="Times New Roman" w:cs="Times New Roman"/>
          <w:sz w:val="24"/>
          <w:szCs w:val="24"/>
        </w:rPr>
        <w:t xml:space="preserve"> </w:t>
      </w:r>
      <w:r w:rsidR="001202DA" w:rsidRPr="001202DA">
        <w:rPr>
          <w:rFonts w:ascii="Times New Roman" w:hAnsi="Times New Roman" w:cs="Times New Roman"/>
          <w:sz w:val="24"/>
          <w:szCs w:val="24"/>
        </w:rPr>
        <w:t>программ</w:t>
      </w:r>
      <w:r w:rsidR="001202DA">
        <w:rPr>
          <w:rFonts w:ascii="Times New Roman" w:hAnsi="Times New Roman" w:cs="Times New Roman"/>
          <w:sz w:val="24"/>
          <w:szCs w:val="24"/>
        </w:rPr>
        <w:t>а</w:t>
      </w:r>
      <w:r w:rsidR="001202DA" w:rsidRPr="001202DA">
        <w:rPr>
          <w:rFonts w:ascii="Times New Roman" w:hAnsi="Times New Roman" w:cs="Times New Roman"/>
          <w:sz w:val="24"/>
          <w:szCs w:val="24"/>
        </w:rPr>
        <w:t xml:space="preserve"> «Государственное и муниципальное управление»</w:t>
      </w:r>
      <w:r w:rsidR="001202DA">
        <w:rPr>
          <w:rFonts w:ascii="Times New Roman" w:hAnsi="Times New Roman" w:cs="Times New Roman"/>
          <w:sz w:val="24"/>
          <w:szCs w:val="24"/>
        </w:rPr>
        <w:t xml:space="preserve">  </w:t>
      </w:r>
      <w:r w:rsidR="001202DA" w:rsidRPr="001202DA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</w:t>
      </w:r>
      <w:r w:rsidR="001202DA">
        <w:rPr>
          <w:rFonts w:ascii="Times New Roman" w:hAnsi="Times New Roman" w:cs="Times New Roman"/>
          <w:sz w:val="24"/>
          <w:szCs w:val="24"/>
        </w:rPr>
        <w:t>ФГОС ВО</w:t>
      </w:r>
      <w:r w:rsidR="001202DA" w:rsidRPr="001202D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202DA" w:rsidRPr="001202DA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1202DA">
        <w:rPr>
          <w:rFonts w:ascii="Times New Roman" w:hAnsi="Times New Roman" w:cs="Times New Roman"/>
          <w:sz w:val="24"/>
          <w:szCs w:val="24"/>
        </w:rPr>
        <w:t xml:space="preserve">, </w:t>
      </w:r>
      <w:r w:rsidR="001202DA" w:rsidRPr="001202DA">
        <w:rPr>
          <w:rFonts w:ascii="Times New Roman" w:hAnsi="Times New Roman" w:cs="Times New Roman"/>
          <w:sz w:val="24"/>
          <w:szCs w:val="24"/>
        </w:rPr>
        <w:t>с</w:t>
      </w:r>
      <w:r w:rsidR="001202DA" w:rsidRPr="001202DA">
        <w:rPr>
          <w:rFonts w:ascii="Times New Roman" w:hAnsi="Times New Roman" w:cs="Times New Roman"/>
          <w:sz w:val="24"/>
          <w:szCs w:val="24"/>
        </w:rPr>
        <w:t>правочник</w:t>
      </w:r>
      <w:r w:rsidR="001202DA" w:rsidRPr="001202DA">
        <w:rPr>
          <w:rFonts w:ascii="Times New Roman" w:hAnsi="Times New Roman" w:cs="Times New Roman"/>
          <w:sz w:val="24"/>
          <w:szCs w:val="24"/>
        </w:rPr>
        <w:t>ом</w:t>
      </w:r>
      <w:r w:rsidR="001202DA" w:rsidRPr="001202DA">
        <w:rPr>
          <w:rFonts w:ascii="Times New Roman" w:hAnsi="Times New Roman" w:cs="Times New Roman"/>
          <w:sz w:val="24"/>
          <w:szCs w:val="24"/>
        </w:rPr>
        <w:t xml:space="preserve">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</w:r>
      <w:r w:rsidR="001202DA">
        <w:rPr>
          <w:rFonts w:ascii="Times New Roman" w:hAnsi="Times New Roman" w:cs="Times New Roman"/>
          <w:sz w:val="24"/>
          <w:szCs w:val="24"/>
        </w:rPr>
        <w:t xml:space="preserve">, </w:t>
      </w:r>
      <w:r w:rsidR="001202DA" w:rsidRPr="001202DA">
        <w:rPr>
          <w:rFonts w:ascii="Times New Roman" w:hAnsi="Times New Roman" w:cs="Times New Roman"/>
          <w:sz w:val="24"/>
          <w:szCs w:val="24"/>
        </w:rPr>
        <w:t>п</w:t>
      </w:r>
      <w:r w:rsidR="001202DA" w:rsidRPr="001202DA">
        <w:rPr>
          <w:rFonts w:ascii="Times New Roman" w:hAnsi="Times New Roman" w:cs="Times New Roman"/>
          <w:sz w:val="24"/>
          <w:szCs w:val="24"/>
        </w:rPr>
        <w:t>рофессиональны</w:t>
      </w:r>
      <w:r w:rsidR="001202DA" w:rsidRPr="001202DA">
        <w:rPr>
          <w:rFonts w:ascii="Times New Roman" w:hAnsi="Times New Roman" w:cs="Times New Roman"/>
          <w:sz w:val="24"/>
          <w:szCs w:val="24"/>
        </w:rPr>
        <w:t>ми</w:t>
      </w:r>
      <w:r w:rsidR="001202DA" w:rsidRPr="001202DA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1202DA" w:rsidRPr="001202DA">
        <w:rPr>
          <w:rFonts w:ascii="Times New Roman" w:hAnsi="Times New Roman" w:cs="Times New Roman"/>
          <w:sz w:val="24"/>
          <w:szCs w:val="24"/>
        </w:rPr>
        <w:t>ами</w:t>
      </w:r>
      <w:r w:rsidR="001202DA" w:rsidRPr="001202DA">
        <w:rPr>
          <w:rFonts w:ascii="Times New Roman" w:hAnsi="Times New Roman" w:cs="Times New Roman"/>
          <w:sz w:val="24"/>
          <w:szCs w:val="24"/>
        </w:rPr>
        <w:t xml:space="preserve"> «Специалист в сфере закупок»</w:t>
      </w:r>
      <w:r w:rsidR="001202DA" w:rsidRPr="001202DA">
        <w:rPr>
          <w:rFonts w:ascii="Times New Roman" w:hAnsi="Times New Roman" w:cs="Times New Roman"/>
          <w:sz w:val="24"/>
          <w:szCs w:val="24"/>
        </w:rPr>
        <w:t xml:space="preserve"> и </w:t>
      </w:r>
      <w:r w:rsidR="001202DA" w:rsidRPr="001202DA">
        <w:rPr>
          <w:rFonts w:ascii="Times New Roman" w:hAnsi="Times New Roman" w:cs="Times New Roman"/>
          <w:sz w:val="24"/>
          <w:szCs w:val="24"/>
        </w:rPr>
        <w:t>«Специалист в сфере управления проектами</w:t>
      </w:r>
      <w:proofErr w:type="gramEnd"/>
      <w:r w:rsidR="001202DA" w:rsidRPr="001202DA">
        <w:rPr>
          <w:rFonts w:ascii="Times New Roman" w:hAnsi="Times New Roman" w:cs="Times New Roman"/>
          <w:sz w:val="24"/>
          <w:szCs w:val="24"/>
        </w:rPr>
        <w:t xml:space="preserve"> государственно-частного партнерства»</w:t>
      </w:r>
      <w:r w:rsidR="001202DA" w:rsidRPr="001202DA">
        <w:rPr>
          <w:rFonts w:ascii="Times New Roman" w:hAnsi="Times New Roman" w:cs="Times New Roman"/>
          <w:sz w:val="24"/>
          <w:szCs w:val="24"/>
        </w:rPr>
        <w:t>.</w:t>
      </w:r>
    </w:p>
    <w:p w:rsidR="001202DA" w:rsidRDefault="001202DA" w:rsidP="0051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программы – подготовка выпускников к профессиональной управленческой деятельности на должностях государственной гражданской, а также муниципальной службы. Основная функция госслужащих – это управление различными принадлежащими государству ресурсами, общественными процессами, реализация законодательных актов. Суть их труда – это не создание товаров или услуг, а обеспечение в обществе оптимальных условий для их производства и справедливого распределения в соответствии с тенденциями социально-экономического развития.</w:t>
      </w:r>
    </w:p>
    <w:p w:rsidR="001202DA" w:rsidRPr="001202DA" w:rsidRDefault="001202DA" w:rsidP="00120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6AE" w:rsidRPr="00CE46AE">
        <w:rPr>
          <w:rFonts w:ascii="Times New Roman" w:hAnsi="Times New Roman" w:cs="Times New Roman"/>
          <w:sz w:val="24"/>
          <w:szCs w:val="24"/>
        </w:rPr>
        <w:t xml:space="preserve">Области профессиональной деятельности и (или) сферы профессиональной деятельности, в которых выпускники, освоившие программу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CE46AE" w:rsidRPr="00CE46AE">
        <w:rPr>
          <w:rFonts w:ascii="Times New Roman" w:hAnsi="Times New Roman" w:cs="Times New Roman"/>
          <w:sz w:val="24"/>
          <w:szCs w:val="24"/>
        </w:rPr>
        <w:t>, могут осуществлять профессиональную деятельность: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2DA">
        <w:rPr>
          <w:rFonts w:ascii="Times New Roman" w:hAnsi="Times New Roman" w:cs="Times New Roman"/>
          <w:sz w:val="24"/>
          <w:szCs w:val="24"/>
        </w:rPr>
        <w:t>сфера публичного управления, в том</w:t>
      </w:r>
      <w:r w:rsidRPr="001202DA">
        <w:rPr>
          <w:sz w:val="24"/>
          <w:szCs w:val="24"/>
        </w:rPr>
        <w:t xml:space="preserve"> </w:t>
      </w:r>
      <w:r w:rsidRPr="001202DA">
        <w:rPr>
          <w:rFonts w:ascii="Times New Roman" w:hAnsi="Times New Roman" w:cs="Times New Roman"/>
          <w:sz w:val="24"/>
          <w:szCs w:val="24"/>
        </w:rPr>
        <w:t>числе деятельность государственных и муниципальных органов, а также деятельность</w:t>
      </w:r>
      <w:r w:rsidRPr="001202DA">
        <w:rPr>
          <w:sz w:val="24"/>
          <w:szCs w:val="24"/>
        </w:rPr>
        <w:t xml:space="preserve"> </w:t>
      </w:r>
      <w:r w:rsidRPr="001202DA">
        <w:rPr>
          <w:rFonts w:ascii="Times New Roman" w:hAnsi="Times New Roman" w:cs="Times New Roman"/>
          <w:sz w:val="24"/>
          <w:szCs w:val="24"/>
        </w:rPr>
        <w:t>организаций по реализации функций и полномочий государственных и муниципальных органов.</w:t>
      </w:r>
    </w:p>
    <w:p w:rsidR="001202DA" w:rsidRDefault="001202DA" w:rsidP="001202DA">
      <w:pPr>
        <w:pStyle w:val="a3"/>
        <w:kinsoku w:val="0"/>
        <w:overflowPunct w:val="0"/>
        <w:ind w:firstLine="709"/>
        <w:jc w:val="both"/>
        <w:rPr>
          <w:sz w:val="24"/>
          <w:szCs w:val="24"/>
        </w:rPr>
      </w:pPr>
      <w:r w:rsidRPr="001202DA">
        <w:rPr>
          <w:sz w:val="24"/>
          <w:szCs w:val="24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 </w:t>
      </w:r>
    </w:p>
    <w:p w:rsidR="001202DA" w:rsidRPr="001202DA" w:rsidRDefault="001202DA" w:rsidP="001202DA">
      <w:pPr>
        <w:pStyle w:val="a3"/>
        <w:kinsoku w:val="0"/>
        <w:overflowPunct w:val="0"/>
        <w:ind w:firstLine="709"/>
        <w:jc w:val="both"/>
        <w:rPr>
          <w:b/>
          <w:sz w:val="24"/>
          <w:szCs w:val="24"/>
        </w:rPr>
      </w:pPr>
      <w:r w:rsidRPr="001202DA">
        <w:rPr>
          <w:b/>
          <w:sz w:val="24"/>
          <w:szCs w:val="24"/>
        </w:rPr>
        <w:t>Особенности программы:</w:t>
      </w:r>
    </w:p>
    <w:p w:rsidR="001202DA" w:rsidRDefault="001202DA" w:rsidP="001202DA">
      <w:pPr>
        <w:pStyle w:val="p2mrcssattr"/>
        <w:shd w:val="clear" w:color="auto" w:fill="FFFFFF"/>
        <w:spacing w:before="0" w:beforeAutospacing="0" w:after="0" w:afterAutospacing="0"/>
        <w:ind w:firstLine="709"/>
        <w:jc w:val="both"/>
        <w:rPr>
          <w:rStyle w:val="s4mrcssattr"/>
          <w:color w:val="000000"/>
        </w:rPr>
      </w:pPr>
      <w:r>
        <w:t xml:space="preserve"> </w:t>
      </w:r>
      <w:r>
        <w:rPr>
          <w:rStyle w:val="s4mrcssattr"/>
          <w:color w:val="000000"/>
        </w:rPr>
        <w:t>1. Государственный гражданский служащий – это гражданин РФ, взявший на себя обязательства по прохождению гражданской службы. Представитель государственной власти, призванной обеспечивать защиту интересов государства и общества, стабильность и безопасность общественной системы, стимулы к развитию страны и её благополучию. Востребованность и престиж профессии.</w:t>
      </w:r>
    </w:p>
    <w:p w:rsidR="001202DA" w:rsidRDefault="001202DA" w:rsidP="001202DA">
      <w:pPr>
        <w:pStyle w:val="p2mrcssattr"/>
        <w:shd w:val="clear" w:color="auto" w:fill="FFFFFF"/>
        <w:spacing w:before="0" w:beforeAutospacing="0" w:after="0" w:afterAutospacing="0"/>
        <w:ind w:firstLine="709"/>
        <w:jc w:val="both"/>
        <w:rPr>
          <w:rStyle w:val="s4mrcssattr"/>
          <w:color w:val="000000"/>
        </w:rPr>
      </w:pPr>
      <w:r>
        <w:rPr>
          <w:rStyle w:val="s4mrcssattr"/>
          <w:color w:val="000000"/>
        </w:rPr>
        <w:t>2. Обучение обеспечивает глубокие познания в различных областях, представление о том, что происходит в стране, как развивается регион, последние изменения в законодательстве и пр.</w:t>
      </w:r>
    </w:p>
    <w:p w:rsidR="001202DA" w:rsidRPr="001202DA" w:rsidRDefault="001202DA" w:rsidP="001202DA">
      <w:pPr>
        <w:pStyle w:val="p2mrcssattr"/>
        <w:shd w:val="clear" w:color="auto" w:fill="FFFFFF"/>
        <w:spacing w:before="0" w:beforeAutospacing="0" w:after="0" w:afterAutospacing="0"/>
        <w:ind w:firstLine="709"/>
        <w:jc w:val="both"/>
        <w:rPr>
          <w:rStyle w:val="s4mrcssattr"/>
          <w:color w:val="000000"/>
        </w:rPr>
      </w:pPr>
      <w:r>
        <w:rPr>
          <w:rStyle w:val="s4mrcssattr"/>
          <w:color w:val="000000"/>
        </w:rPr>
        <w:t>3. Возможность проявить себя в социально-значимой сфере, ощущение личной ответственности за происходящее в стране, участие в решении важнейших проблем общества, в улучшении качества жизни населения.</w:t>
      </w:r>
    </w:p>
    <w:p w:rsidR="001202DA" w:rsidRDefault="001202DA" w:rsidP="001202DA">
      <w:pPr>
        <w:spacing w:after="0" w:line="240" w:lineRule="auto"/>
        <w:ind w:firstLine="709"/>
        <w:jc w:val="both"/>
        <w:rPr>
          <w:rStyle w:val="s4mrcssattr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2DA">
        <w:rPr>
          <w:rStyle w:val="s4mrcssattr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Возможности карьерного роста вне зависимости от субъективных факторов (в соответствии с ФЗ «О гражданской службе»), полный социальный пакет, стабильная зарплата, социальные льготы, медицинское обслуживание, повышенная пенсия, служебный транспорт и</w:t>
      </w:r>
      <w:r>
        <w:rPr>
          <w:rStyle w:val="s4mrcssattr"/>
          <w:color w:val="000000"/>
        </w:rPr>
        <w:t xml:space="preserve"> </w:t>
      </w:r>
      <w:r w:rsidRPr="001202DA">
        <w:rPr>
          <w:rStyle w:val="s4mrcssattr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</w:t>
      </w:r>
    </w:p>
    <w:p w:rsidR="001202DA" w:rsidRDefault="001202DA" w:rsidP="001202DA">
      <w:pPr>
        <w:pStyle w:val="p2mrcssattr"/>
        <w:shd w:val="clear" w:color="auto" w:fill="FFFFFF"/>
        <w:spacing w:before="0" w:beforeAutospacing="0" w:after="0" w:afterAutospacing="0"/>
        <w:ind w:firstLine="709"/>
        <w:jc w:val="both"/>
        <w:rPr>
          <w:rStyle w:val="s4mrcssattr"/>
          <w:color w:val="000000"/>
        </w:rPr>
      </w:pPr>
      <w:proofErr w:type="gramStart"/>
      <w:r>
        <w:rPr>
          <w:rStyle w:val="s4mrcssattr"/>
          <w:b/>
          <w:color w:val="000000"/>
        </w:rPr>
        <w:t>Программа</w:t>
      </w:r>
      <w:r>
        <w:rPr>
          <w:rStyle w:val="s4mrcssattr"/>
          <w:b/>
          <w:color w:val="000000"/>
        </w:rPr>
        <w:t xml:space="preserve"> «Государственное и муниципальное управление» </w:t>
      </w:r>
      <w:r>
        <w:rPr>
          <w:rStyle w:val="s4mrcssattr"/>
          <w:color w:val="000000"/>
        </w:rPr>
        <w:t>формирует компетенции в организационно-управленческой, информационно-методической, коммуникативной, проектной, исполнительно-распорядительной деятельности, например:</w:t>
      </w:r>
      <w:proofErr w:type="gramEnd"/>
    </w:p>
    <w:p w:rsidR="001202DA" w:rsidRDefault="001202DA" w:rsidP="001202DA">
      <w:pPr>
        <w:pStyle w:val="p2mrcssattr"/>
        <w:shd w:val="clear" w:color="auto" w:fill="FFFFFF"/>
        <w:spacing w:before="0" w:beforeAutospacing="0" w:after="0" w:afterAutospacing="0"/>
        <w:ind w:firstLine="709"/>
        <w:jc w:val="both"/>
        <w:rPr>
          <w:rStyle w:val="s4mrcssattr"/>
          <w:color w:val="000000"/>
        </w:rPr>
      </w:pPr>
      <w:r>
        <w:rPr>
          <w:rStyle w:val="s4mrcssattr"/>
          <w:color w:val="000000"/>
        </w:rPr>
        <w:t xml:space="preserve">- нормативное правовое регулирование и выработка государственной политики; </w:t>
      </w:r>
    </w:p>
    <w:p w:rsidR="001202DA" w:rsidRDefault="001202DA" w:rsidP="001202DA">
      <w:pPr>
        <w:pStyle w:val="p2mrcssattr"/>
        <w:shd w:val="clear" w:color="auto" w:fill="FFFFFF"/>
        <w:spacing w:before="0" w:beforeAutospacing="0" w:after="0" w:afterAutospacing="0"/>
        <w:ind w:firstLine="709"/>
        <w:jc w:val="both"/>
        <w:rPr>
          <w:rStyle w:val="s4mrcssattr"/>
          <w:color w:val="000000"/>
        </w:rPr>
      </w:pPr>
      <w:r>
        <w:rPr>
          <w:rStyle w:val="s4mrcssattr"/>
          <w:color w:val="000000"/>
        </w:rPr>
        <w:t xml:space="preserve">- ведение деятельности по предоставлению государственных услуг; </w:t>
      </w:r>
    </w:p>
    <w:p w:rsidR="001202DA" w:rsidRDefault="001202DA" w:rsidP="001202DA">
      <w:pPr>
        <w:pStyle w:val="p2mrcssattr"/>
        <w:shd w:val="clear" w:color="auto" w:fill="FFFFFF"/>
        <w:spacing w:before="0" w:beforeAutospacing="0" w:after="0" w:afterAutospacing="0"/>
        <w:ind w:firstLine="709"/>
        <w:jc w:val="both"/>
        <w:rPr>
          <w:rStyle w:val="s4mrcssattr"/>
          <w:color w:val="000000"/>
        </w:rPr>
      </w:pPr>
      <w:r>
        <w:rPr>
          <w:rStyle w:val="s4mrcssattr"/>
          <w:color w:val="000000"/>
        </w:rPr>
        <w:t xml:space="preserve">- осуществление проектной деятельности; </w:t>
      </w:r>
    </w:p>
    <w:p w:rsidR="001202DA" w:rsidRDefault="001202DA" w:rsidP="001202DA">
      <w:pPr>
        <w:pStyle w:val="p2mrcssattr"/>
        <w:shd w:val="clear" w:color="auto" w:fill="FFFFFF"/>
        <w:spacing w:before="0" w:beforeAutospacing="0" w:after="0" w:afterAutospacing="0"/>
        <w:ind w:firstLine="709"/>
        <w:jc w:val="both"/>
        <w:rPr>
          <w:rStyle w:val="s4mrcssattr"/>
          <w:color w:val="000000"/>
        </w:rPr>
      </w:pPr>
      <w:r>
        <w:rPr>
          <w:rStyle w:val="s4mrcssattr"/>
          <w:color w:val="000000"/>
        </w:rPr>
        <w:t>- регулирование в сфере разработки государственных программ, проектов социально-экономического развития территорий;</w:t>
      </w:r>
    </w:p>
    <w:p w:rsidR="001202DA" w:rsidRDefault="001202DA" w:rsidP="001202DA">
      <w:pPr>
        <w:pStyle w:val="p2mrcssattr"/>
        <w:shd w:val="clear" w:color="auto" w:fill="FFFFFF"/>
        <w:spacing w:before="0" w:beforeAutospacing="0" w:after="0" w:afterAutospacing="0"/>
        <w:ind w:firstLine="709"/>
        <w:jc w:val="both"/>
        <w:rPr>
          <w:rStyle w:val="s4mrcssattr"/>
          <w:color w:val="000000"/>
        </w:rPr>
      </w:pPr>
      <w:r>
        <w:rPr>
          <w:rStyle w:val="s4mrcssattr"/>
          <w:color w:val="000000"/>
        </w:rPr>
        <w:t xml:space="preserve">- государственная поддержка предпринимательства, развитие института государственно-частного партнерства; </w:t>
      </w:r>
    </w:p>
    <w:p w:rsidR="001202DA" w:rsidRDefault="001202DA" w:rsidP="001202DA">
      <w:pPr>
        <w:pStyle w:val="p2mrcssattr"/>
        <w:shd w:val="clear" w:color="auto" w:fill="FFFFFF"/>
        <w:spacing w:before="0" w:beforeAutospacing="0" w:after="0" w:afterAutospacing="0"/>
        <w:ind w:firstLine="709"/>
        <w:jc w:val="both"/>
        <w:rPr>
          <w:rStyle w:val="s4mrcssattr"/>
          <w:color w:val="000000"/>
        </w:rPr>
      </w:pPr>
      <w:r>
        <w:rPr>
          <w:rStyle w:val="s4mrcssattr"/>
          <w:color w:val="000000"/>
        </w:rPr>
        <w:lastRenderedPageBreak/>
        <w:t xml:space="preserve">- организация взаимодействия со СМИ и </w:t>
      </w:r>
      <w:proofErr w:type="spellStart"/>
      <w:r>
        <w:rPr>
          <w:rStyle w:val="s4mrcssattr"/>
          <w:color w:val="000000"/>
        </w:rPr>
        <w:t>референтными</w:t>
      </w:r>
      <w:proofErr w:type="spellEnd"/>
      <w:r>
        <w:rPr>
          <w:rStyle w:val="s4mrcssattr"/>
          <w:color w:val="000000"/>
        </w:rPr>
        <w:t xml:space="preserve"> группами; </w:t>
      </w:r>
    </w:p>
    <w:p w:rsidR="001202DA" w:rsidRDefault="001202DA" w:rsidP="001202DA">
      <w:pPr>
        <w:pStyle w:val="p2mrcssattr"/>
        <w:shd w:val="clear" w:color="auto" w:fill="FFFFFF"/>
        <w:spacing w:before="0" w:beforeAutospacing="0" w:after="0" w:afterAutospacing="0"/>
        <w:ind w:firstLine="709"/>
        <w:jc w:val="both"/>
        <w:rPr>
          <w:rStyle w:val="s4mrcssattr"/>
          <w:color w:val="000000"/>
        </w:rPr>
      </w:pPr>
      <w:r>
        <w:rPr>
          <w:rStyle w:val="s4mrcssattr"/>
          <w:color w:val="000000"/>
        </w:rPr>
        <w:t xml:space="preserve">- регулирование в сфере инвестиционной деятельности; </w:t>
      </w:r>
    </w:p>
    <w:p w:rsidR="001202DA" w:rsidRDefault="001202DA" w:rsidP="001202DA">
      <w:pPr>
        <w:pStyle w:val="p2mrcssattr"/>
        <w:shd w:val="clear" w:color="auto" w:fill="FFFFFF"/>
        <w:spacing w:before="0" w:beforeAutospacing="0" w:after="0" w:afterAutospacing="0"/>
        <w:ind w:firstLine="709"/>
        <w:jc w:val="both"/>
        <w:rPr>
          <w:rStyle w:val="s4mrcssattr"/>
          <w:color w:val="000000"/>
        </w:rPr>
      </w:pPr>
      <w:r>
        <w:rPr>
          <w:rStyle w:val="s4mrcssattr"/>
          <w:color w:val="000000"/>
        </w:rPr>
        <w:t>- кадровое обеспечение и регулирование государственной гражданской и муниципальной службы;</w:t>
      </w:r>
    </w:p>
    <w:p w:rsidR="001202DA" w:rsidRDefault="001202DA" w:rsidP="001202DA">
      <w:pPr>
        <w:pStyle w:val="p2mrcssattr"/>
        <w:shd w:val="clear" w:color="auto" w:fill="FFFFFF"/>
        <w:spacing w:before="0" w:beforeAutospacing="0" w:after="0" w:afterAutospacing="0"/>
        <w:ind w:firstLine="709"/>
        <w:jc w:val="both"/>
        <w:rPr>
          <w:rStyle w:val="s4mrcssattr"/>
          <w:color w:val="000000"/>
        </w:rPr>
      </w:pPr>
      <w:r>
        <w:rPr>
          <w:rStyle w:val="s4mrcssattr"/>
          <w:color w:val="000000"/>
        </w:rPr>
        <w:t xml:space="preserve">- осуществление закупок для государственных, муниципальных и корпоративных нужд. </w:t>
      </w:r>
    </w:p>
    <w:p w:rsidR="001202DA" w:rsidRDefault="001202DA" w:rsidP="001202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Места трудоустройства выпускников:</w:t>
      </w:r>
    </w:p>
    <w:p w:rsidR="001202DA" w:rsidRDefault="001202DA" w:rsidP="00120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органы государственной власти Российской Федерац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субъектов;</w:t>
      </w:r>
    </w:p>
    <w:p w:rsidR="001202DA" w:rsidRDefault="001202DA" w:rsidP="00120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органы местного самоуправления;</w:t>
      </w:r>
    </w:p>
    <w:p w:rsidR="001202DA" w:rsidRDefault="001202DA" w:rsidP="00120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государственные и муниципальные предприятия и учреждения;</w:t>
      </w:r>
    </w:p>
    <w:p w:rsidR="001202DA" w:rsidRDefault="001202DA" w:rsidP="00120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институты гражданского общества;</w:t>
      </w:r>
    </w:p>
    <w:p w:rsidR="001202DA" w:rsidRDefault="001202DA" w:rsidP="00120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общественные организации;</w:t>
      </w:r>
    </w:p>
    <w:p w:rsidR="001202DA" w:rsidRDefault="001202DA" w:rsidP="00120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некоммерческие и коммерческие организации;</w:t>
      </w:r>
    </w:p>
    <w:p w:rsidR="001202DA" w:rsidRDefault="001202DA" w:rsidP="00120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международные организации;</w:t>
      </w:r>
    </w:p>
    <w:p w:rsidR="001202DA" w:rsidRDefault="001202DA" w:rsidP="00120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научные и образовательные организации.</w:t>
      </w:r>
    </w:p>
    <w:p w:rsidR="0051027A" w:rsidRPr="0051027A" w:rsidRDefault="001202DA" w:rsidP="005102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923576" w:rsidRPr="00CE46AE" w:rsidRDefault="00923576" w:rsidP="0051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23576" w:rsidRPr="00CE46AE" w:rsidSect="004B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FF"/>
    <w:rsid w:val="0000476E"/>
    <w:rsid w:val="000111D6"/>
    <w:rsid w:val="00016E43"/>
    <w:rsid w:val="0002162E"/>
    <w:rsid w:val="000357DD"/>
    <w:rsid w:val="00036CF9"/>
    <w:rsid w:val="00037C21"/>
    <w:rsid w:val="000460CC"/>
    <w:rsid w:val="00072343"/>
    <w:rsid w:val="00073287"/>
    <w:rsid w:val="000770A1"/>
    <w:rsid w:val="000821E9"/>
    <w:rsid w:val="00096254"/>
    <w:rsid w:val="000A32CA"/>
    <w:rsid w:val="000B7D6A"/>
    <w:rsid w:val="000D42C8"/>
    <w:rsid w:val="000E729B"/>
    <w:rsid w:val="001202DA"/>
    <w:rsid w:val="00152D3B"/>
    <w:rsid w:val="001578FF"/>
    <w:rsid w:val="0018407C"/>
    <w:rsid w:val="001A7C3B"/>
    <w:rsid w:val="001B4A0E"/>
    <w:rsid w:val="001C095A"/>
    <w:rsid w:val="001C764A"/>
    <w:rsid w:val="001D3F6D"/>
    <w:rsid w:val="001D65FC"/>
    <w:rsid w:val="00205DD7"/>
    <w:rsid w:val="002101F6"/>
    <w:rsid w:val="00215EB3"/>
    <w:rsid w:val="00217DDB"/>
    <w:rsid w:val="00246008"/>
    <w:rsid w:val="002510CD"/>
    <w:rsid w:val="00252918"/>
    <w:rsid w:val="00257F34"/>
    <w:rsid w:val="00275695"/>
    <w:rsid w:val="002873ED"/>
    <w:rsid w:val="002A1EEB"/>
    <w:rsid w:val="002C131C"/>
    <w:rsid w:val="00304BE5"/>
    <w:rsid w:val="003136F2"/>
    <w:rsid w:val="0031567D"/>
    <w:rsid w:val="00364AA6"/>
    <w:rsid w:val="00381A29"/>
    <w:rsid w:val="00382DFA"/>
    <w:rsid w:val="003C4E72"/>
    <w:rsid w:val="003D297C"/>
    <w:rsid w:val="003F386D"/>
    <w:rsid w:val="004058BC"/>
    <w:rsid w:val="00432230"/>
    <w:rsid w:val="00440BC8"/>
    <w:rsid w:val="00442CB8"/>
    <w:rsid w:val="00452D02"/>
    <w:rsid w:val="00461767"/>
    <w:rsid w:val="004720D9"/>
    <w:rsid w:val="00480B66"/>
    <w:rsid w:val="004A1C84"/>
    <w:rsid w:val="004B27DF"/>
    <w:rsid w:val="004B3182"/>
    <w:rsid w:val="004B4FCA"/>
    <w:rsid w:val="004C31CA"/>
    <w:rsid w:val="004E586C"/>
    <w:rsid w:val="004F65ED"/>
    <w:rsid w:val="00505745"/>
    <w:rsid w:val="0051027A"/>
    <w:rsid w:val="005127A6"/>
    <w:rsid w:val="005133C7"/>
    <w:rsid w:val="00520D39"/>
    <w:rsid w:val="00543C34"/>
    <w:rsid w:val="005531F1"/>
    <w:rsid w:val="005619DE"/>
    <w:rsid w:val="0056391C"/>
    <w:rsid w:val="00574AAD"/>
    <w:rsid w:val="00581F2A"/>
    <w:rsid w:val="00592030"/>
    <w:rsid w:val="005A271E"/>
    <w:rsid w:val="005B2EA0"/>
    <w:rsid w:val="005C2FD7"/>
    <w:rsid w:val="00611968"/>
    <w:rsid w:val="00626E10"/>
    <w:rsid w:val="0065226C"/>
    <w:rsid w:val="00652883"/>
    <w:rsid w:val="00666302"/>
    <w:rsid w:val="00666FAB"/>
    <w:rsid w:val="00670E5E"/>
    <w:rsid w:val="006746F9"/>
    <w:rsid w:val="00680AFA"/>
    <w:rsid w:val="006A404C"/>
    <w:rsid w:val="006D1049"/>
    <w:rsid w:val="006F2AC9"/>
    <w:rsid w:val="006F2E80"/>
    <w:rsid w:val="006F6578"/>
    <w:rsid w:val="00730FC0"/>
    <w:rsid w:val="00747368"/>
    <w:rsid w:val="00753160"/>
    <w:rsid w:val="00754E4C"/>
    <w:rsid w:val="007673C2"/>
    <w:rsid w:val="00773B40"/>
    <w:rsid w:val="00774A32"/>
    <w:rsid w:val="007825DB"/>
    <w:rsid w:val="00790522"/>
    <w:rsid w:val="007A3CC7"/>
    <w:rsid w:val="007B18FA"/>
    <w:rsid w:val="007B4458"/>
    <w:rsid w:val="007C069D"/>
    <w:rsid w:val="007C0ED4"/>
    <w:rsid w:val="007E074D"/>
    <w:rsid w:val="007E4FC1"/>
    <w:rsid w:val="007E6729"/>
    <w:rsid w:val="00814A75"/>
    <w:rsid w:val="008230F9"/>
    <w:rsid w:val="00832CC8"/>
    <w:rsid w:val="00850EDC"/>
    <w:rsid w:val="00854576"/>
    <w:rsid w:val="0085651B"/>
    <w:rsid w:val="00882824"/>
    <w:rsid w:val="008943D5"/>
    <w:rsid w:val="008A7AB1"/>
    <w:rsid w:val="008B0A62"/>
    <w:rsid w:val="008B34F1"/>
    <w:rsid w:val="008B67C3"/>
    <w:rsid w:val="008C5DCB"/>
    <w:rsid w:val="008F0D3E"/>
    <w:rsid w:val="00901C73"/>
    <w:rsid w:val="00903176"/>
    <w:rsid w:val="00913EEC"/>
    <w:rsid w:val="00922E01"/>
    <w:rsid w:val="00923576"/>
    <w:rsid w:val="009332D4"/>
    <w:rsid w:val="0093471D"/>
    <w:rsid w:val="00937940"/>
    <w:rsid w:val="00942E81"/>
    <w:rsid w:val="00956016"/>
    <w:rsid w:val="009620C4"/>
    <w:rsid w:val="00965A4D"/>
    <w:rsid w:val="00976600"/>
    <w:rsid w:val="009B16FD"/>
    <w:rsid w:val="009C2928"/>
    <w:rsid w:val="009D18E1"/>
    <w:rsid w:val="009E3359"/>
    <w:rsid w:val="009F0464"/>
    <w:rsid w:val="009F29AA"/>
    <w:rsid w:val="00A4137B"/>
    <w:rsid w:val="00A43067"/>
    <w:rsid w:val="00A509F8"/>
    <w:rsid w:val="00A77DCF"/>
    <w:rsid w:val="00A9560D"/>
    <w:rsid w:val="00AC5C43"/>
    <w:rsid w:val="00AD463C"/>
    <w:rsid w:val="00AE7921"/>
    <w:rsid w:val="00AF7226"/>
    <w:rsid w:val="00B00D9B"/>
    <w:rsid w:val="00B02DD6"/>
    <w:rsid w:val="00B26578"/>
    <w:rsid w:val="00B270BD"/>
    <w:rsid w:val="00B40E27"/>
    <w:rsid w:val="00B45D04"/>
    <w:rsid w:val="00B61D44"/>
    <w:rsid w:val="00B74F65"/>
    <w:rsid w:val="00B77C77"/>
    <w:rsid w:val="00BD02C5"/>
    <w:rsid w:val="00BF2809"/>
    <w:rsid w:val="00BF7D0F"/>
    <w:rsid w:val="00C00A9F"/>
    <w:rsid w:val="00C24614"/>
    <w:rsid w:val="00C43D9A"/>
    <w:rsid w:val="00C63168"/>
    <w:rsid w:val="00C6510D"/>
    <w:rsid w:val="00C72A3C"/>
    <w:rsid w:val="00C915BC"/>
    <w:rsid w:val="00CA395E"/>
    <w:rsid w:val="00CB1237"/>
    <w:rsid w:val="00CD1B08"/>
    <w:rsid w:val="00CD743B"/>
    <w:rsid w:val="00CE286D"/>
    <w:rsid w:val="00CE46AE"/>
    <w:rsid w:val="00CE4B4B"/>
    <w:rsid w:val="00D11556"/>
    <w:rsid w:val="00D476B4"/>
    <w:rsid w:val="00D82D54"/>
    <w:rsid w:val="00D94498"/>
    <w:rsid w:val="00DB0AB6"/>
    <w:rsid w:val="00DB3596"/>
    <w:rsid w:val="00DC1E1B"/>
    <w:rsid w:val="00DD1028"/>
    <w:rsid w:val="00DF6624"/>
    <w:rsid w:val="00E02966"/>
    <w:rsid w:val="00E03B8C"/>
    <w:rsid w:val="00E162AB"/>
    <w:rsid w:val="00E27D0C"/>
    <w:rsid w:val="00E336DA"/>
    <w:rsid w:val="00E55203"/>
    <w:rsid w:val="00E56E27"/>
    <w:rsid w:val="00E80F87"/>
    <w:rsid w:val="00E969A9"/>
    <w:rsid w:val="00E9786E"/>
    <w:rsid w:val="00EB2EFA"/>
    <w:rsid w:val="00EB3FBB"/>
    <w:rsid w:val="00EC30CC"/>
    <w:rsid w:val="00ED452F"/>
    <w:rsid w:val="00ED6FA3"/>
    <w:rsid w:val="00EE6DBB"/>
    <w:rsid w:val="00F14E66"/>
    <w:rsid w:val="00F74732"/>
    <w:rsid w:val="00F75EB1"/>
    <w:rsid w:val="00F8117D"/>
    <w:rsid w:val="00FA6223"/>
    <w:rsid w:val="00FD341D"/>
    <w:rsid w:val="00FD34B4"/>
    <w:rsid w:val="00FD6353"/>
    <w:rsid w:val="00FE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202DA"/>
    <w:pPr>
      <w:spacing w:after="0" w:line="240" w:lineRule="auto"/>
      <w:ind w:left="132" w:firstLine="85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1202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mrcssattr">
    <w:name w:val="p2_mr_css_attr"/>
    <w:basedOn w:val="a"/>
    <w:rsid w:val="0012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mrcssattr">
    <w:name w:val="s4_mr_css_attr"/>
    <w:basedOn w:val="a0"/>
    <w:rsid w:val="00120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202DA"/>
    <w:pPr>
      <w:spacing w:after="0" w:line="240" w:lineRule="auto"/>
      <w:ind w:left="132" w:firstLine="85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1202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mrcssattr">
    <w:name w:val="p2_mr_css_attr"/>
    <w:basedOn w:val="a"/>
    <w:rsid w:val="0012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mrcssattr">
    <w:name w:val="s4_mr_css_attr"/>
    <w:basedOn w:val="a0"/>
    <w:rsid w:val="00120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Альфия</cp:lastModifiedBy>
  <cp:revision>3</cp:revision>
  <dcterms:created xsi:type="dcterms:W3CDTF">2024-04-18T12:49:00Z</dcterms:created>
  <dcterms:modified xsi:type="dcterms:W3CDTF">2024-04-18T12:57:00Z</dcterms:modified>
</cp:coreProperties>
</file>